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10" w:rsidRPr="00EB5786" w:rsidRDefault="00BE7010" w:rsidP="00EB5786">
      <w:pPr>
        <w:pBdr>
          <w:bottom w:val="single" w:sz="4" w:space="1" w:color="auto"/>
        </w:pBdr>
        <w:jc w:val="both"/>
        <w:rPr>
          <w:rFonts w:asciiTheme="minorHAnsi" w:hAnsiTheme="minorHAnsi" w:cs="Arial"/>
          <w:b/>
          <w:sz w:val="24"/>
          <w:szCs w:val="24"/>
        </w:rPr>
      </w:pPr>
      <w:r w:rsidRPr="00EB5786">
        <w:rPr>
          <w:rFonts w:asciiTheme="minorHAnsi" w:hAnsiTheme="minorHAnsi" w:cs="Arial"/>
          <w:b/>
          <w:sz w:val="28"/>
          <w:szCs w:val="24"/>
        </w:rPr>
        <w:t>Mail uitnodiging opvolgsessie 1</w:t>
      </w:r>
      <w:bookmarkStart w:id="0" w:name="_GoBack"/>
      <w:bookmarkEnd w:id="0"/>
    </w:p>
    <w:p w:rsidR="00BE7010" w:rsidRPr="00EB5786" w:rsidRDefault="00BE7010" w:rsidP="00BE7010">
      <w:pPr>
        <w:jc w:val="both"/>
        <w:rPr>
          <w:rFonts w:asciiTheme="minorHAnsi" w:hAnsiTheme="minorHAnsi" w:cs="Arial"/>
          <w:sz w:val="24"/>
          <w:szCs w:val="24"/>
        </w:rPr>
      </w:pPr>
    </w:p>
    <w:p w:rsidR="0071760E" w:rsidRPr="00EB5786" w:rsidRDefault="0071760E" w:rsidP="00BE7010">
      <w:pPr>
        <w:jc w:val="both"/>
        <w:rPr>
          <w:rFonts w:asciiTheme="minorHAnsi" w:hAnsiTheme="minorHAnsi" w:cs="Arial"/>
          <w:sz w:val="24"/>
          <w:szCs w:val="24"/>
        </w:rPr>
      </w:pPr>
    </w:p>
    <w:p w:rsidR="00BE7010" w:rsidRPr="00EB5786" w:rsidRDefault="00BE7010" w:rsidP="00BE7010">
      <w:pPr>
        <w:jc w:val="both"/>
        <w:rPr>
          <w:rFonts w:asciiTheme="minorHAnsi" w:hAnsiTheme="minorHAnsi" w:cs="Arial"/>
          <w:sz w:val="24"/>
          <w:szCs w:val="24"/>
        </w:rPr>
      </w:pPr>
      <w:r w:rsidRPr="00EB5786">
        <w:rPr>
          <w:rFonts w:asciiTheme="minorHAnsi" w:hAnsiTheme="minorHAnsi" w:cs="Arial"/>
          <w:sz w:val="24"/>
          <w:szCs w:val="24"/>
        </w:rPr>
        <w:t xml:space="preserve">Beste, </w:t>
      </w:r>
    </w:p>
    <w:p w:rsidR="00BE7010" w:rsidRPr="00EB5786" w:rsidRDefault="00BE7010" w:rsidP="00BE7010">
      <w:pPr>
        <w:jc w:val="both"/>
        <w:rPr>
          <w:rFonts w:asciiTheme="minorHAnsi" w:hAnsiTheme="minorHAnsi" w:cs="Arial"/>
          <w:sz w:val="24"/>
          <w:szCs w:val="24"/>
        </w:rPr>
      </w:pPr>
    </w:p>
    <w:p w:rsidR="0071760E" w:rsidRPr="00EB5786" w:rsidRDefault="0071760E" w:rsidP="00BE7010">
      <w:pPr>
        <w:jc w:val="both"/>
        <w:rPr>
          <w:rFonts w:asciiTheme="minorHAnsi" w:hAnsiTheme="minorHAnsi" w:cs="Arial"/>
          <w:sz w:val="24"/>
          <w:szCs w:val="24"/>
        </w:rPr>
      </w:pPr>
      <w:r w:rsidRPr="00EB5786">
        <w:rPr>
          <w:rFonts w:asciiTheme="minorHAnsi" w:hAnsiTheme="minorHAnsi" w:cs="Arial"/>
          <w:sz w:val="24"/>
          <w:szCs w:val="24"/>
        </w:rPr>
        <w:t xml:space="preserve">We zien elkaar terug op de eerste opvolgsessie ‘Buurten met erfgoed’ op </w:t>
      </w:r>
      <w:r w:rsidR="00BE7010" w:rsidRPr="00EB5786">
        <w:rPr>
          <w:rFonts w:asciiTheme="minorHAnsi" w:hAnsiTheme="minorHAnsi" w:cs="Arial"/>
          <w:sz w:val="24"/>
          <w:szCs w:val="24"/>
          <w:highlight w:val="yellow"/>
        </w:rPr>
        <w:t>datum, uur en locatie</w:t>
      </w:r>
      <w:r w:rsidR="00BE7010" w:rsidRPr="00EB5786">
        <w:rPr>
          <w:rFonts w:asciiTheme="minorHAnsi" w:hAnsiTheme="minorHAnsi" w:cs="Arial"/>
          <w:sz w:val="24"/>
          <w:szCs w:val="24"/>
        </w:rPr>
        <w:t>.</w:t>
      </w:r>
    </w:p>
    <w:p w:rsidR="0071760E" w:rsidRPr="00EB5786" w:rsidRDefault="0071760E" w:rsidP="00BE7010">
      <w:pPr>
        <w:jc w:val="both"/>
        <w:rPr>
          <w:rFonts w:asciiTheme="minorHAnsi" w:hAnsiTheme="minorHAnsi" w:cs="Arial"/>
          <w:sz w:val="24"/>
          <w:szCs w:val="24"/>
        </w:rPr>
      </w:pPr>
    </w:p>
    <w:p w:rsidR="0071760E" w:rsidRPr="00EB5786" w:rsidRDefault="0071760E" w:rsidP="00BE7010">
      <w:pPr>
        <w:jc w:val="both"/>
        <w:rPr>
          <w:rFonts w:asciiTheme="minorHAnsi" w:hAnsiTheme="minorHAnsi" w:cs="Arial"/>
          <w:sz w:val="24"/>
          <w:szCs w:val="24"/>
        </w:rPr>
      </w:pPr>
      <w:r w:rsidRPr="00EB5786">
        <w:rPr>
          <w:rFonts w:asciiTheme="minorHAnsi" w:hAnsiTheme="minorHAnsi" w:cs="Arial"/>
          <w:sz w:val="24"/>
          <w:szCs w:val="24"/>
        </w:rPr>
        <w:t>We bekijken per school de stand van zaken van het project:</w:t>
      </w:r>
    </w:p>
    <w:p w:rsidR="0071760E" w:rsidRPr="00EB5786" w:rsidRDefault="0071760E" w:rsidP="00BE7010">
      <w:pPr>
        <w:pStyle w:val="Lijstalinea"/>
        <w:numPr>
          <w:ilvl w:val="0"/>
          <w:numId w:val="3"/>
        </w:numPr>
        <w:jc w:val="both"/>
        <w:rPr>
          <w:rFonts w:asciiTheme="minorHAnsi" w:hAnsiTheme="minorHAnsi" w:cs="Arial"/>
          <w:sz w:val="24"/>
          <w:szCs w:val="24"/>
        </w:rPr>
      </w:pPr>
      <w:r w:rsidRPr="00EB5786">
        <w:rPr>
          <w:rFonts w:asciiTheme="minorHAnsi" w:hAnsiTheme="minorHAnsi" w:cs="Arial"/>
          <w:sz w:val="24"/>
          <w:szCs w:val="24"/>
        </w:rPr>
        <w:t>doelstellingen erfgoedproject</w:t>
      </w:r>
    </w:p>
    <w:p w:rsidR="0071760E" w:rsidRPr="00EB5786" w:rsidRDefault="0071760E" w:rsidP="00BE7010">
      <w:pPr>
        <w:pStyle w:val="Lijstalinea"/>
        <w:numPr>
          <w:ilvl w:val="0"/>
          <w:numId w:val="3"/>
        </w:numPr>
        <w:jc w:val="both"/>
        <w:rPr>
          <w:rFonts w:asciiTheme="minorHAnsi" w:hAnsiTheme="minorHAnsi" w:cs="Arial"/>
          <w:sz w:val="24"/>
          <w:szCs w:val="24"/>
        </w:rPr>
      </w:pPr>
      <w:r w:rsidRPr="00EB5786">
        <w:rPr>
          <w:rFonts w:asciiTheme="minorHAnsi" w:hAnsiTheme="minorHAnsi" w:cs="Arial"/>
          <w:sz w:val="24"/>
          <w:szCs w:val="24"/>
        </w:rPr>
        <w:t>keuze erfgoedonderwerp(en)</w:t>
      </w:r>
    </w:p>
    <w:p w:rsidR="0071760E" w:rsidRPr="00EB5786" w:rsidRDefault="0071760E" w:rsidP="00BE7010">
      <w:pPr>
        <w:pStyle w:val="Lijstalinea"/>
        <w:numPr>
          <w:ilvl w:val="0"/>
          <w:numId w:val="3"/>
        </w:numPr>
        <w:jc w:val="both"/>
        <w:rPr>
          <w:rFonts w:asciiTheme="minorHAnsi" w:hAnsiTheme="minorHAnsi" w:cs="Arial"/>
          <w:sz w:val="24"/>
          <w:szCs w:val="24"/>
        </w:rPr>
      </w:pPr>
      <w:r w:rsidRPr="00EB5786">
        <w:rPr>
          <w:rFonts w:asciiTheme="minorHAnsi" w:hAnsiTheme="minorHAnsi" w:cs="Arial"/>
          <w:sz w:val="24"/>
          <w:szCs w:val="24"/>
        </w:rPr>
        <w:t>eerste ideeën voor mogelijke lesactiviteiten (binnen denkkader Cultuur in de Spiegel)</w:t>
      </w:r>
    </w:p>
    <w:p w:rsidR="0071760E" w:rsidRPr="00EB5786" w:rsidRDefault="0071760E" w:rsidP="00BE7010">
      <w:pPr>
        <w:pStyle w:val="Lijstalinea"/>
        <w:numPr>
          <w:ilvl w:val="0"/>
          <w:numId w:val="3"/>
        </w:numPr>
        <w:jc w:val="both"/>
        <w:rPr>
          <w:rFonts w:asciiTheme="minorHAnsi" w:hAnsiTheme="minorHAnsi" w:cs="Arial"/>
          <w:sz w:val="24"/>
          <w:szCs w:val="24"/>
        </w:rPr>
      </w:pPr>
      <w:r w:rsidRPr="00EB5786">
        <w:rPr>
          <w:rFonts w:asciiTheme="minorHAnsi" w:hAnsiTheme="minorHAnsi" w:cs="Arial"/>
          <w:sz w:val="24"/>
          <w:szCs w:val="24"/>
        </w:rPr>
        <w:t>eventueel terugblikken op inleidende activiteit die reeds met de klas plaats vond (</w:t>
      </w:r>
      <w:proofErr w:type="spellStart"/>
      <w:r w:rsidRPr="00EB5786">
        <w:rPr>
          <w:rFonts w:asciiTheme="minorHAnsi" w:hAnsiTheme="minorHAnsi" w:cs="Arial"/>
          <w:sz w:val="24"/>
          <w:szCs w:val="24"/>
        </w:rPr>
        <w:t>cfr</w:t>
      </w:r>
      <w:proofErr w:type="spellEnd"/>
      <w:r w:rsidRPr="00EB5786">
        <w:rPr>
          <w:rFonts w:asciiTheme="minorHAnsi" w:hAnsiTheme="minorHAnsi" w:cs="Arial"/>
          <w:sz w:val="24"/>
          <w:szCs w:val="24"/>
        </w:rPr>
        <w:t xml:space="preserve"> oefeningen </w:t>
      </w:r>
      <w:proofErr w:type="spellStart"/>
      <w:r w:rsidRPr="00EB5786">
        <w:rPr>
          <w:rFonts w:asciiTheme="minorHAnsi" w:hAnsiTheme="minorHAnsi" w:cs="Arial"/>
          <w:sz w:val="24"/>
          <w:szCs w:val="24"/>
        </w:rPr>
        <w:t>startdag</w:t>
      </w:r>
      <w:proofErr w:type="spellEnd"/>
      <w:r w:rsidRPr="00EB5786">
        <w:rPr>
          <w:rFonts w:asciiTheme="minorHAnsi" w:hAnsiTheme="minorHAnsi" w:cs="Arial"/>
          <w:sz w:val="24"/>
          <w:szCs w:val="24"/>
        </w:rPr>
        <w:t>)</w:t>
      </w:r>
    </w:p>
    <w:p w:rsidR="0071760E" w:rsidRPr="00EB5786" w:rsidRDefault="0071760E" w:rsidP="00BE7010">
      <w:pPr>
        <w:jc w:val="both"/>
        <w:rPr>
          <w:rFonts w:asciiTheme="minorHAnsi" w:hAnsiTheme="minorHAnsi" w:cs="Arial"/>
          <w:sz w:val="24"/>
          <w:szCs w:val="24"/>
        </w:rPr>
      </w:pPr>
      <w:r w:rsidRPr="00EB5786">
        <w:rPr>
          <w:rFonts w:asciiTheme="minorHAnsi" w:hAnsiTheme="minorHAnsi" w:cs="Arial"/>
          <w:sz w:val="24"/>
          <w:szCs w:val="24"/>
        </w:rPr>
        <w:t xml:space="preserve">Elke school of leerkracht mag een groot vel papier meebrengen met een presentatie van de eerste ideeën voor het erfgoedproject. Erfgoedorganisaties die zelf een idee hebben voor een erfgoedproject </w:t>
      </w:r>
      <w:proofErr w:type="spellStart"/>
      <w:r w:rsidRPr="00EB5786">
        <w:rPr>
          <w:rFonts w:asciiTheme="minorHAnsi" w:hAnsiTheme="minorHAnsi" w:cs="Arial"/>
          <w:sz w:val="24"/>
          <w:szCs w:val="24"/>
        </w:rPr>
        <w:t>ism</w:t>
      </w:r>
      <w:proofErr w:type="spellEnd"/>
      <w:r w:rsidRPr="00EB5786">
        <w:rPr>
          <w:rFonts w:asciiTheme="minorHAnsi" w:hAnsiTheme="minorHAnsi" w:cs="Arial"/>
          <w:sz w:val="24"/>
          <w:szCs w:val="24"/>
        </w:rPr>
        <w:t xml:space="preserve"> een school mogen dit ook meebrengen genoteerd op een grote flap.</w:t>
      </w:r>
    </w:p>
    <w:p w:rsidR="0071760E" w:rsidRPr="00EB5786" w:rsidRDefault="0071760E" w:rsidP="00BE7010">
      <w:pPr>
        <w:jc w:val="both"/>
        <w:rPr>
          <w:rFonts w:asciiTheme="minorHAnsi" w:hAnsiTheme="minorHAnsi" w:cs="Arial"/>
          <w:sz w:val="24"/>
          <w:szCs w:val="24"/>
        </w:rPr>
      </w:pPr>
    </w:p>
    <w:p w:rsidR="0071760E" w:rsidRPr="00EB5786" w:rsidRDefault="00BE7010" w:rsidP="00BE7010">
      <w:pPr>
        <w:jc w:val="both"/>
        <w:rPr>
          <w:rFonts w:asciiTheme="minorHAnsi" w:hAnsiTheme="minorHAnsi" w:cs="Arial"/>
          <w:sz w:val="24"/>
          <w:szCs w:val="24"/>
        </w:rPr>
      </w:pPr>
      <w:r w:rsidRPr="00EB5786">
        <w:rPr>
          <w:rFonts w:asciiTheme="minorHAnsi" w:hAnsiTheme="minorHAnsi" w:cs="Arial"/>
          <w:sz w:val="24"/>
          <w:szCs w:val="24"/>
        </w:rPr>
        <w:t xml:space="preserve">We stellen </w:t>
      </w:r>
      <w:r w:rsidR="0071760E" w:rsidRPr="00EB5786">
        <w:rPr>
          <w:rFonts w:asciiTheme="minorHAnsi" w:hAnsiTheme="minorHAnsi" w:cs="Arial"/>
          <w:sz w:val="24"/>
          <w:szCs w:val="24"/>
        </w:rPr>
        <w:t>de stand van zaken van de erfgoedprojecten aan elkaar voor. We gaan dan samen op zoek naar hoe we naar een verrassende aanpak, nieuwe invalshoeken, aanzetten voor een project, hoe we de leerlingen er voluit bij kunnen betrekken … De erfgoed</w:t>
      </w:r>
      <w:r w:rsidRPr="00EB5786">
        <w:rPr>
          <w:rFonts w:asciiTheme="minorHAnsi" w:hAnsiTheme="minorHAnsi" w:cs="Arial"/>
          <w:sz w:val="24"/>
          <w:szCs w:val="24"/>
        </w:rPr>
        <w:t>partners</w:t>
      </w:r>
      <w:r w:rsidR="0071760E" w:rsidRPr="00EB5786">
        <w:rPr>
          <w:rFonts w:asciiTheme="minorHAnsi" w:hAnsiTheme="minorHAnsi" w:cs="Arial"/>
          <w:sz w:val="24"/>
          <w:szCs w:val="24"/>
        </w:rPr>
        <w:t xml:space="preserve"> vullen de ideeën verder aan met hun kennis van het erfgoed in </w:t>
      </w:r>
      <w:r w:rsidRPr="00EB5786">
        <w:rPr>
          <w:rFonts w:asciiTheme="minorHAnsi" w:hAnsiTheme="minorHAnsi" w:cs="Arial"/>
          <w:sz w:val="24"/>
          <w:szCs w:val="24"/>
          <w:highlight w:val="yellow"/>
        </w:rPr>
        <w:t>gemeente</w:t>
      </w:r>
      <w:r w:rsidRPr="00EB5786">
        <w:rPr>
          <w:rFonts w:asciiTheme="minorHAnsi" w:hAnsiTheme="minorHAnsi" w:cs="Arial"/>
          <w:sz w:val="24"/>
          <w:szCs w:val="24"/>
        </w:rPr>
        <w:t xml:space="preserve"> </w:t>
      </w:r>
      <w:r w:rsidR="0071760E" w:rsidRPr="00EB5786">
        <w:rPr>
          <w:rFonts w:asciiTheme="minorHAnsi" w:hAnsiTheme="minorHAnsi" w:cs="Arial"/>
          <w:sz w:val="24"/>
          <w:szCs w:val="24"/>
        </w:rPr>
        <w:t xml:space="preserve">en tasten af welke rol zij in de projecten kunnen spelen. </w:t>
      </w:r>
    </w:p>
    <w:p w:rsidR="0071760E" w:rsidRPr="00EB5786" w:rsidRDefault="0071760E" w:rsidP="00BE7010">
      <w:pPr>
        <w:jc w:val="both"/>
        <w:rPr>
          <w:rFonts w:asciiTheme="minorHAnsi" w:hAnsiTheme="minorHAnsi" w:cs="Arial"/>
          <w:sz w:val="24"/>
          <w:szCs w:val="24"/>
        </w:rPr>
      </w:pPr>
      <w:r w:rsidRPr="00EB5786">
        <w:rPr>
          <w:rFonts w:asciiTheme="minorHAnsi" w:hAnsiTheme="minorHAnsi" w:cs="Arial"/>
          <w:sz w:val="24"/>
          <w:szCs w:val="24"/>
        </w:rPr>
        <w:t> </w:t>
      </w:r>
    </w:p>
    <w:p w:rsidR="0071760E" w:rsidRPr="00EB5786" w:rsidRDefault="0071760E" w:rsidP="00BE7010">
      <w:pPr>
        <w:jc w:val="both"/>
        <w:rPr>
          <w:rFonts w:asciiTheme="minorHAnsi" w:hAnsiTheme="minorHAnsi" w:cs="Arial"/>
          <w:sz w:val="24"/>
          <w:szCs w:val="24"/>
        </w:rPr>
      </w:pPr>
      <w:r w:rsidRPr="00EB5786">
        <w:rPr>
          <w:rFonts w:asciiTheme="minorHAnsi" w:hAnsiTheme="minorHAnsi" w:cs="Arial"/>
          <w:sz w:val="24"/>
          <w:szCs w:val="24"/>
        </w:rPr>
        <w:t>Is het mogelijk om je komst even te bevestigen?</w:t>
      </w:r>
    </w:p>
    <w:p w:rsidR="0071760E" w:rsidRPr="00EB5786" w:rsidRDefault="0071760E" w:rsidP="00BE7010">
      <w:pPr>
        <w:jc w:val="both"/>
        <w:rPr>
          <w:rFonts w:asciiTheme="minorHAnsi" w:hAnsiTheme="minorHAnsi" w:cs="Arial"/>
          <w:sz w:val="24"/>
          <w:szCs w:val="24"/>
        </w:rPr>
      </w:pPr>
    </w:p>
    <w:p w:rsidR="0071760E" w:rsidRPr="00EB5786" w:rsidRDefault="0071760E" w:rsidP="00BE7010">
      <w:pPr>
        <w:jc w:val="both"/>
        <w:rPr>
          <w:rFonts w:asciiTheme="minorHAnsi" w:hAnsiTheme="minorHAnsi" w:cs="Arial"/>
          <w:sz w:val="24"/>
          <w:szCs w:val="24"/>
        </w:rPr>
      </w:pPr>
      <w:r w:rsidRPr="00EB5786">
        <w:rPr>
          <w:rFonts w:asciiTheme="minorHAnsi" w:hAnsiTheme="minorHAnsi" w:cs="Arial"/>
          <w:sz w:val="24"/>
          <w:szCs w:val="24"/>
        </w:rPr>
        <w:t>Data van de andere opvolgsessies:</w:t>
      </w:r>
    </w:p>
    <w:p w:rsidR="0071760E" w:rsidRPr="00EB5786" w:rsidRDefault="00BE7010" w:rsidP="00BE7010">
      <w:pPr>
        <w:pStyle w:val="Lijstalinea"/>
        <w:numPr>
          <w:ilvl w:val="0"/>
          <w:numId w:val="4"/>
        </w:numPr>
        <w:jc w:val="both"/>
        <w:rPr>
          <w:rFonts w:asciiTheme="minorHAnsi" w:hAnsiTheme="minorHAnsi" w:cs="Arial"/>
          <w:sz w:val="24"/>
          <w:szCs w:val="24"/>
        </w:rPr>
      </w:pPr>
      <w:r w:rsidRPr="00EB5786">
        <w:rPr>
          <w:rFonts w:asciiTheme="minorHAnsi" w:hAnsiTheme="minorHAnsi" w:cs="Arial"/>
          <w:sz w:val="24"/>
          <w:szCs w:val="24"/>
        </w:rPr>
        <w:t xml:space="preserve">Opvolgsessie 2: </w:t>
      </w:r>
      <w:r w:rsidRPr="00EB5786">
        <w:rPr>
          <w:rFonts w:asciiTheme="minorHAnsi" w:hAnsiTheme="minorHAnsi" w:cs="Arial"/>
          <w:sz w:val="24"/>
          <w:szCs w:val="24"/>
          <w:highlight w:val="yellow"/>
        </w:rPr>
        <w:t>Datum – uur – locatie</w:t>
      </w:r>
    </w:p>
    <w:p w:rsidR="00BE7010" w:rsidRPr="00EB5786" w:rsidRDefault="00BE7010" w:rsidP="00BE7010">
      <w:pPr>
        <w:pStyle w:val="Lijstalinea"/>
        <w:numPr>
          <w:ilvl w:val="0"/>
          <w:numId w:val="4"/>
        </w:numPr>
        <w:jc w:val="both"/>
        <w:rPr>
          <w:rFonts w:asciiTheme="minorHAnsi" w:hAnsiTheme="minorHAnsi" w:cs="Arial"/>
          <w:sz w:val="24"/>
          <w:szCs w:val="24"/>
        </w:rPr>
      </w:pPr>
      <w:r w:rsidRPr="00EB5786">
        <w:rPr>
          <w:rFonts w:asciiTheme="minorHAnsi" w:hAnsiTheme="minorHAnsi" w:cs="Arial"/>
          <w:sz w:val="24"/>
          <w:szCs w:val="24"/>
        </w:rPr>
        <w:t xml:space="preserve">Opvolgsessie 3: </w:t>
      </w:r>
      <w:r w:rsidRPr="00EB5786">
        <w:rPr>
          <w:rFonts w:asciiTheme="minorHAnsi" w:hAnsiTheme="minorHAnsi" w:cs="Arial"/>
          <w:sz w:val="24"/>
          <w:szCs w:val="24"/>
          <w:highlight w:val="yellow"/>
        </w:rPr>
        <w:t>Datum – uur - locatie</w:t>
      </w:r>
    </w:p>
    <w:p w:rsidR="00BE7010" w:rsidRPr="00EB5786" w:rsidRDefault="00BE7010" w:rsidP="00BE7010">
      <w:pPr>
        <w:jc w:val="both"/>
        <w:rPr>
          <w:rFonts w:asciiTheme="minorHAnsi" w:hAnsiTheme="minorHAnsi" w:cs="Arial"/>
          <w:sz w:val="24"/>
          <w:szCs w:val="24"/>
        </w:rPr>
      </w:pPr>
    </w:p>
    <w:p w:rsidR="0071760E" w:rsidRPr="00EB5786" w:rsidRDefault="0071760E" w:rsidP="00BE7010">
      <w:pPr>
        <w:jc w:val="both"/>
        <w:rPr>
          <w:rFonts w:asciiTheme="minorHAnsi" w:hAnsiTheme="minorHAnsi" w:cs="Arial"/>
          <w:sz w:val="24"/>
          <w:szCs w:val="24"/>
        </w:rPr>
      </w:pPr>
      <w:r w:rsidRPr="00EB5786">
        <w:rPr>
          <w:rFonts w:asciiTheme="minorHAnsi" w:hAnsiTheme="minorHAnsi" w:cs="Arial"/>
          <w:sz w:val="24"/>
          <w:szCs w:val="24"/>
        </w:rPr>
        <w:t>Met vriendelijke groeten,</w:t>
      </w:r>
    </w:p>
    <w:p w:rsidR="0071760E" w:rsidRPr="00EB5786" w:rsidRDefault="0071760E" w:rsidP="00BE7010">
      <w:pPr>
        <w:jc w:val="both"/>
        <w:rPr>
          <w:rFonts w:asciiTheme="minorHAnsi" w:hAnsiTheme="minorHAnsi" w:cs="Arial"/>
          <w:sz w:val="24"/>
          <w:szCs w:val="24"/>
        </w:rPr>
      </w:pPr>
    </w:p>
    <w:p w:rsidR="003105DA" w:rsidRPr="00EB5786" w:rsidRDefault="00BE7010" w:rsidP="00BE7010">
      <w:pPr>
        <w:jc w:val="both"/>
        <w:rPr>
          <w:rFonts w:asciiTheme="minorHAnsi" w:hAnsiTheme="minorHAnsi" w:cs="Arial"/>
          <w:sz w:val="24"/>
          <w:szCs w:val="24"/>
        </w:rPr>
      </w:pPr>
      <w:r w:rsidRPr="00EB5786">
        <w:rPr>
          <w:rFonts w:asciiTheme="minorHAnsi" w:hAnsiTheme="minorHAnsi" w:cs="Arial"/>
          <w:sz w:val="24"/>
          <w:szCs w:val="24"/>
          <w:highlight w:val="yellow"/>
        </w:rPr>
        <w:t>Naam</w:t>
      </w:r>
    </w:p>
    <w:sectPr w:rsidR="003105DA" w:rsidRPr="00EB5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1373"/>
    <w:multiLevelType w:val="hybridMultilevel"/>
    <w:tmpl w:val="B38447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F7B2AE4"/>
    <w:multiLevelType w:val="hybridMultilevel"/>
    <w:tmpl w:val="666A54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6D8425F8"/>
    <w:multiLevelType w:val="hybridMultilevel"/>
    <w:tmpl w:val="9C169724"/>
    <w:lvl w:ilvl="0" w:tplc="335CC7B8">
      <w:numFmt w:val="bullet"/>
      <w:lvlText w:val="-"/>
      <w:lvlJc w:val="left"/>
      <w:pPr>
        <w:ind w:left="720" w:hanging="360"/>
      </w:pPr>
      <w:rPr>
        <w:rFonts w:ascii="Bookman Old Style" w:eastAsiaTheme="minorHAnsi" w:hAnsi="Bookman Old Style"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6A86173"/>
    <w:multiLevelType w:val="hybridMultilevel"/>
    <w:tmpl w:val="16481A26"/>
    <w:lvl w:ilvl="0" w:tplc="3216E560">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0E"/>
    <w:rsid w:val="00017FE3"/>
    <w:rsid w:val="003105DA"/>
    <w:rsid w:val="00423D86"/>
    <w:rsid w:val="0071760E"/>
    <w:rsid w:val="00771452"/>
    <w:rsid w:val="00B75351"/>
    <w:rsid w:val="00BE7010"/>
    <w:rsid w:val="00EB5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41894-FEE8-4109-AE81-9C1B6089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760E"/>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1760E"/>
    <w:rPr>
      <w:color w:val="0000FF"/>
      <w:u w:val="single"/>
    </w:rPr>
  </w:style>
  <w:style w:type="paragraph" w:styleId="Lijstalinea">
    <w:name w:val="List Paragraph"/>
    <w:basedOn w:val="Standaard"/>
    <w:uiPriority w:val="34"/>
    <w:qFormat/>
    <w:rsid w:val="0071760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Buggenhout</dc:creator>
  <cp:lastModifiedBy>Hildegarde Van Genechten</cp:lastModifiedBy>
  <cp:revision>3</cp:revision>
  <dcterms:created xsi:type="dcterms:W3CDTF">2017-04-24T13:53:00Z</dcterms:created>
  <dcterms:modified xsi:type="dcterms:W3CDTF">2017-04-24T14:27:00Z</dcterms:modified>
</cp:coreProperties>
</file>